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E" w:rsidRPr="006C7914" w:rsidRDefault="00114CAE" w:rsidP="002B00A7">
      <w:pPr>
        <w:tabs>
          <w:tab w:val="left" w:pos="567"/>
        </w:tabs>
        <w:spacing w:before="0"/>
        <w:jc w:val="left"/>
        <w:rPr>
          <w:szCs w:val="22"/>
        </w:rPr>
      </w:pPr>
      <w:r>
        <w:rPr>
          <w:sz w:val="20"/>
        </w:rPr>
        <w:tab/>
      </w:r>
      <w:r>
        <w:rPr>
          <w:sz w:val="20"/>
        </w:rPr>
        <w:tab/>
      </w:r>
    </w:p>
    <w:p w:rsidR="00114CAE" w:rsidRPr="006C7914" w:rsidRDefault="00114CAE" w:rsidP="002B00A7">
      <w:pPr>
        <w:tabs>
          <w:tab w:val="left" w:pos="567"/>
        </w:tabs>
        <w:spacing w:before="0"/>
        <w:jc w:val="left"/>
        <w:rPr>
          <w:szCs w:val="22"/>
        </w:rPr>
      </w:pPr>
      <w:r w:rsidRPr="006C7914">
        <w:rPr>
          <w:szCs w:val="22"/>
        </w:rPr>
        <w:tab/>
      </w:r>
      <w:r w:rsidRPr="006C7914">
        <w:rPr>
          <w:szCs w:val="22"/>
        </w:rPr>
        <w:tab/>
      </w:r>
    </w:p>
    <w:p w:rsidR="00114CAE" w:rsidRPr="006C7914" w:rsidRDefault="00114CAE" w:rsidP="00BE4F85">
      <w:pPr>
        <w:tabs>
          <w:tab w:val="left" w:pos="567"/>
        </w:tabs>
        <w:spacing w:before="0"/>
        <w:jc w:val="left"/>
        <w:rPr>
          <w:szCs w:val="22"/>
        </w:rPr>
      </w:pPr>
      <w:r w:rsidRPr="006C7914">
        <w:rPr>
          <w:szCs w:val="22"/>
        </w:rPr>
        <w:tab/>
      </w:r>
      <w:r w:rsidRPr="006C7914">
        <w:rPr>
          <w:szCs w:val="22"/>
        </w:rPr>
        <w:tab/>
      </w:r>
    </w:p>
    <w:p w:rsidR="00114CAE" w:rsidRPr="006C7914" w:rsidRDefault="00114CAE" w:rsidP="00BE4F85">
      <w:pPr>
        <w:tabs>
          <w:tab w:val="left" w:pos="567"/>
        </w:tabs>
        <w:spacing w:before="0"/>
        <w:jc w:val="left"/>
        <w:rPr>
          <w:szCs w:val="22"/>
        </w:rPr>
      </w:pPr>
    </w:p>
    <w:p w:rsidR="00114CAE" w:rsidRDefault="00114CAE" w:rsidP="00BE4F85">
      <w:pPr>
        <w:tabs>
          <w:tab w:val="left" w:pos="567"/>
        </w:tabs>
        <w:spacing w:before="0"/>
        <w:jc w:val="left"/>
        <w:rPr>
          <w:sz w:val="20"/>
        </w:rPr>
      </w:pPr>
    </w:p>
    <w:p w:rsidR="00114CAE" w:rsidRDefault="00114CAE" w:rsidP="006C7914">
      <w:pPr>
        <w:spacing w:before="0"/>
        <w:jc w:val="left"/>
      </w:pPr>
    </w:p>
    <w:p w:rsidR="00114CAE" w:rsidRDefault="00114CAE" w:rsidP="006C7914">
      <w:pPr>
        <w:spacing w:before="0"/>
        <w:jc w:val="left"/>
      </w:pPr>
      <w:r>
        <w:tab/>
      </w:r>
    </w:p>
    <w:p w:rsidR="00114CAE" w:rsidRDefault="00114CAE" w:rsidP="00E63936">
      <w:pPr>
        <w:spacing w:before="0"/>
        <w:jc w:val="left"/>
        <w:rPr>
          <w:szCs w:val="22"/>
        </w:rPr>
      </w:pPr>
    </w:p>
    <w:p w:rsidR="00114CAE" w:rsidRDefault="00114CAE" w:rsidP="00E63936">
      <w:pPr>
        <w:spacing w:before="0"/>
        <w:jc w:val="left"/>
        <w:rPr>
          <w:szCs w:val="22"/>
        </w:rPr>
      </w:pPr>
    </w:p>
    <w:p w:rsidR="00114CAE" w:rsidRPr="006C7914" w:rsidRDefault="00114CAE" w:rsidP="00E63936">
      <w:pPr>
        <w:spacing w:before="0"/>
        <w:jc w:val="left"/>
        <w:rPr>
          <w:szCs w:val="22"/>
        </w:rPr>
      </w:pPr>
    </w:p>
    <w:p w:rsidR="00114CAE" w:rsidRPr="008830A1" w:rsidRDefault="00114CAE" w:rsidP="006C7914">
      <w:pPr>
        <w:pStyle w:val="Titre4"/>
        <w:spacing w:before="0"/>
        <w:jc w:val="left"/>
        <w:rPr>
          <w:sz w:val="40"/>
          <w:szCs w:val="40"/>
        </w:rPr>
      </w:pPr>
      <w:r w:rsidRPr="008830A1">
        <w:rPr>
          <w:sz w:val="40"/>
          <w:szCs w:val="40"/>
        </w:rPr>
        <w:t xml:space="preserve">SÉANCE DE LA </w:t>
      </w:r>
      <w:r w:rsidRPr="008830A1">
        <w:rPr>
          <w:spacing w:val="30"/>
          <w:sz w:val="40"/>
          <w:szCs w:val="40"/>
        </w:rPr>
        <w:t xml:space="preserve">PPPMP </w:t>
      </w:r>
      <w:r w:rsidR="008830A1" w:rsidRPr="008830A1">
        <w:rPr>
          <w:bCs/>
          <w:sz w:val="40"/>
          <w:szCs w:val="40"/>
        </w:rPr>
        <w:t>Jeudi 3 mars 2011</w:t>
      </w:r>
    </w:p>
    <w:p w:rsidR="00114CAE" w:rsidRPr="008830A1" w:rsidRDefault="00114CAE" w:rsidP="00E6491C">
      <w:pPr>
        <w:spacing w:before="0"/>
        <w:jc w:val="left"/>
        <w:rPr>
          <w:sz w:val="28"/>
          <w:szCs w:val="28"/>
        </w:rPr>
      </w:pPr>
    </w:p>
    <w:p w:rsidR="00114CAE" w:rsidRPr="008830A1" w:rsidRDefault="008830A1" w:rsidP="00E6491C">
      <w:pPr>
        <w:pStyle w:val="Pieddepage"/>
        <w:tabs>
          <w:tab w:val="clear" w:pos="4819"/>
          <w:tab w:val="clear" w:pos="9071"/>
        </w:tabs>
        <w:spacing w:befor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24764</wp:posOffset>
            </wp:positionV>
            <wp:extent cx="1905000" cy="1762125"/>
            <wp:effectExtent l="19050" t="0" r="0" b="0"/>
            <wp:wrapNone/>
            <wp:docPr id="2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 l="16667" t="4837" r="13266" b="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CAE" w:rsidRPr="008830A1" w:rsidRDefault="00114CAE" w:rsidP="008830A1">
      <w:pPr>
        <w:pStyle w:val="Pieddepage"/>
        <w:tabs>
          <w:tab w:val="clear" w:pos="4819"/>
          <w:tab w:val="clear" w:pos="6237"/>
          <w:tab w:val="clear" w:pos="9071"/>
          <w:tab w:val="left" w:pos="284"/>
          <w:tab w:val="left" w:pos="851"/>
          <w:tab w:val="left" w:pos="1418"/>
        </w:tabs>
        <w:spacing w:before="0"/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 xml:space="preserve">08h15 </w:t>
      </w:r>
      <w:r w:rsidRPr="008830A1">
        <w:rPr>
          <w:sz w:val="32"/>
          <w:szCs w:val="32"/>
        </w:rPr>
        <w:tab/>
        <w:t xml:space="preserve">Accueil café-croissants </w:t>
      </w:r>
    </w:p>
    <w:p w:rsidR="00114CAE" w:rsidRPr="008830A1" w:rsidRDefault="00114CAE" w:rsidP="008830A1">
      <w:pPr>
        <w:pStyle w:val="Pieddepage"/>
        <w:tabs>
          <w:tab w:val="clear" w:pos="4819"/>
          <w:tab w:val="clear" w:pos="6237"/>
          <w:tab w:val="clear" w:pos="9071"/>
          <w:tab w:val="left" w:pos="284"/>
          <w:tab w:val="left" w:pos="851"/>
          <w:tab w:val="left" w:pos="1418"/>
        </w:tabs>
        <w:spacing w:before="0"/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 xml:space="preserve">08h30 </w:t>
      </w:r>
      <w:r w:rsidRPr="008830A1">
        <w:rPr>
          <w:sz w:val="32"/>
          <w:szCs w:val="32"/>
        </w:rPr>
        <w:tab/>
        <w:t>Début de la séance</w:t>
      </w:r>
    </w:p>
    <w:p w:rsidR="00114CAE" w:rsidRPr="008830A1" w:rsidRDefault="00114CAE" w:rsidP="008830A1">
      <w:pPr>
        <w:pStyle w:val="Pieddepage"/>
        <w:tabs>
          <w:tab w:val="clear" w:pos="4819"/>
          <w:tab w:val="clear" w:pos="6237"/>
          <w:tab w:val="clear" w:pos="9071"/>
          <w:tab w:val="left" w:pos="284"/>
          <w:tab w:val="left" w:pos="851"/>
          <w:tab w:val="left" w:pos="1418"/>
        </w:tabs>
        <w:spacing w:before="0"/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 xml:space="preserve">10h00 </w:t>
      </w:r>
      <w:r w:rsidRPr="008830A1">
        <w:rPr>
          <w:sz w:val="32"/>
          <w:szCs w:val="32"/>
        </w:rPr>
        <w:tab/>
        <w:t xml:space="preserve">Pause 15 minutes </w:t>
      </w:r>
    </w:p>
    <w:p w:rsidR="00114CAE" w:rsidRPr="008830A1" w:rsidRDefault="00114CAE" w:rsidP="008830A1">
      <w:pPr>
        <w:tabs>
          <w:tab w:val="clear" w:pos="6237"/>
          <w:tab w:val="left" w:pos="284"/>
          <w:tab w:val="left" w:pos="851"/>
          <w:tab w:val="left" w:pos="1418"/>
        </w:tabs>
        <w:spacing w:before="0"/>
        <w:jc w:val="left"/>
        <w:rPr>
          <w:sz w:val="32"/>
          <w:szCs w:val="32"/>
        </w:rPr>
      </w:pPr>
      <w:r w:rsidRPr="008830A1">
        <w:rPr>
          <w:sz w:val="32"/>
          <w:szCs w:val="32"/>
        </w:rPr>
        <w:t xml:space="preserve">11h45 </w:t>
      </w:r>
      <w:r w:rsidRPr="008830A1">
        <w:rPr>
          <w:sz w:val="32"/>
          <w:szCs w:val="32"/>
        </w:rPr>
        <w:tab/>
        <w:t xml:space="preserve">Apéritif </w:t>
      </w:r>
    </w:p>
    <w:p w:rsidR="00114CAE" w:rsidRPr="008830A1" w:rsidRDefault="00114CAE" w:rsidP="00E6491C">
      <w:pPr>
        <w:spacing w:before="0"/>
        <w:jc w:val="left"/>
        <w:rPr>
          <w:sz w:val="32"/>
          <w:szCs w:val="32"/>
        </w:rPr>
      </w:pPr>
      <w:r w:rsidRPr="008830A1">
        <w:rPr>
          <w:sz w:val="32"/>
          <w:szCs w:val="32"/>
        </w:rPr>
        <w:tab/>
      </w:r>
    </w:p>
    <w:p w:rsidR="00114CAE" w:rsidRPr="008830A1" w:rsidRDefault="00114CAE" w:rsidP="00E6491C">
      <w:pPr>
        <w:pStyle w:val="Titre3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Ordre du jour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Approbation de l'ordre du jour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Remarques au procès-verbal du 4 mars 2010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Informations générales :</w:t>
      </w:r>
    </w:p>
    <w:p w:rsidR="00114CAE" w:rsidRPr="008830A1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32"/>
          <w:szCs w:val="32"/>
        </w:rPr>
      </w:pPr>
      <w:r w:rsidRPr="008830A1">
        <w:rPr>
          <w:sz w:val="32"/>
          <w:szCs w:val="32"/>
        </w:rPr>
        <w:t xml:space="preserve">Planification des soins dans le canton de Berne 2011- 2014, position de la direction des SPJBB </w:t>
      </w:r>
      <w:r w:rsidRPr="008830A1">
        <w:rPr>
          <w:sz w:val="32"/>
          <w:szCs w:val="32"/>
        </w:rPr>
        <w:br/>
      </w:r>
      <w:r w:rsidRPr="008830A1">
        <w:rPr>
          <w:i/>
          <w:sz w:val="32"/>
          <w:szCs w:val="32"/>
        </w:rPr>
        <w:t xml:space="preserve">Dr Laslo </w:t>
      </w:r>
      <w:proofErr w:type="spellStart"/>
      <w:r w:rsidRPr="008830A1">
        <w:rPr>
          <w:i/>
          <w:sz w:val="32"/>
          <w:szCs w:val="32"/>
        </w:rPr>
        <w:t>Pataki</w:t>
      </w:r>
      <w:proofErr w:type="spellEnd"/>
    </w:p>
    <w:p w:rsidR="00114CAE" w:rsidRPr="008830A1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32"/>
          <w:szCs w:val="32"/>
        </w:rPr>
      </w:pPr>
      <w:r w:rsidRPr="008830A1">
        <w:rPr>
          <w:sz w:val="32"/>
          <w:szCs w:val="32"/>
        </w:rPr>
        <w:t xml:space="preserve">Préfecture du Jura bernois </w:t>
      </w:r>
      <w:r w:rsidRPr="008830A1">
        <w:rPr>
          <w:sz w:val="32"/>
          <w:szCs w:val="32"/>
        </w:rPr>
        <w:br/>
      </w:r>
      <w:r w:rsidRPr="008830A1">
        <w:rPr>
          <w:i/>
          <w:sz w:val="32"/>
          <w:szCs w:val="32"/>
        </w:rPr>
        <w:t>M. Jean-Philippe Marti</w:t>
      </w:r>
    </w:p>
    <w:p w:rsidR="00114CAE" w:rsidRPr="008830A1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32"/>
          <w:szCs w:val="32"/>
        </w:rPr>
      </w:pPr>
      <w:r w:rsidRPr="008830A1">
        <w:rPr>
          <w:sz w:val="32"/>
          <w:szCs w:val="32"/>
        </w:rPr>
        <w:t>Préfecture de Bienne</w:t>
      </w:r>
      <w:r w:rsidRPr="008830A1">
        <w:rPr>
          <w:sz w:val="32"/>
          <w:szCs w:val="32"/>
        </w:rPr>
        <w:br/>
      </w:r>
      <w:r w:rsidRPr="008830A1">
        <w:rPr>
          <w:i/>
          <w:sz w:val="32"/>
          <w:szCs w:val="32"/>
        </w:rPr>
        <w:t xml:space="preserve">M. Werner </w:t>
      </w:r>
      <w:proofErr w:type="spellStart"/>
      <w:r w:rsidRPr="008830A1">
        <w:rPr>
          <w:i/>
          <w:sz w:val="32"/>
          <w:szCs w:val="32"/>
        </w:rPr>
        <w:t>Könitzer</w:t>
      </w:r>
      <w:proofErr w:type="spellEnd"/>
      <w:r w:rsidRPr="008830A1">
        <w:rPr>
          <w:i/>
          <w:sz w:val="32"/>
          <w:szCs w:val="32"/>
        </w:rPr>
        <w:t xml:space="preserve"> </w:t>
      </w:r>
    </w:p>
    <w:p w:rsidR="00114CAE" w:rsidRPr="008830A1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32"/>
          <w:szCs w:val="32"/>
        </w:rPr>
      </w:pPr>
      <w:r w:rsidRPr="008830A1">
        <w:rPr>
          <w:sz w:val="32"/>
          <w:szCs w:val="32"/>
        </w:rPr>
        <w:t xml:space="preserve">Activités en cours de l’association AFS </w:t>
      </w:r>
      <w:r w:rsidRPr="008830A1">
        <w:rPr>
          <w:sz w:val="32"/>
          <w:szCs w:val="32"/>
        </w:rPr>
        <w:br/>
      </w:r>
      <w:r w:rsidRPr="008830A1">
        <w:rPr>
          <w:i/>
          <w:sz w:val="32"/>
          <w:szCs w:val="32"/>
        </w:rPr>
        <w:t>Monique Pasche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Contacts de la PPPMP avec la commission de recours</w:t>
      </w:r>
      <w:r w:rsidRPr="008830A1">
        <w:rPr>
          <w:i/>
          <w:sz w:val="32"/>
          <w:szCs w:val="32"/>
        </w:rPr>
        <w:t xml:space="preserve"> 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Expériences faites durant l'année écoulée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>Divers</w:t>
      </w:r>
    </w:p>
    <w:p w:rsidR="00114CAE" w:rsidRPr="008830A1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32"/>
          <w:szCs w:val="32"/>
        </w:rPr>
      </w:pPr>
      <w:r w:rsidRPr="008830A1">
        <w:rPr>
          <w:sz w:val="32"/>
          <w:szCs w:val="32"/>
        </w:rPr>
        <w:t xml:space="preserve">Date de la prochaine séance, choix du président/de la présidente, du/de la secrétaire du jour. </w:t>
      </w:r>
    </w:p>
    <w:p w:rsidR="00114CAE" w:rsidRDefault="00114CAE" w:rsidP="00E6491C">
      <w:pPr>
        <w:pStyle w:val="Corpsdetexte"/>
        <w:spacing w:before="0"/>
        <w:jc w:val="left"/>
        <w:rPr>
          <w:sz w:val="20"/>
        </w:rPr>
      </w:pPr>
    </w:p>
    <w:sectPr w:rsidR="00114CAE" w:rsidSect="00EA2D12">
      <w:footerReference w:type="even" r:id="rId8"/>
      <w:footerReference w:type="default" r:id="rId9"/>
      <w:footerReference w:type="first" r:id="rId10"/>
      <w:pgSz w:w="11907" w:h="16840" w:code="9"/>
      <w:pgMar w:top="1202" w:right="851" w:bottom="1134" w:left="1304" w:header="567" w:footer="567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E" w:rsidRDefault="00114CAE">
      <w:r>
        <w:separator/>
      </w:r>
    </w:p>
  </w:endnote>
  <w:endnote w:type="continuationSeparator" w:id="0">
    <w:p w:rsidR="00114CAE" w:rsidRDefault="0011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Default="001944D5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14CA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14CAE">
      <w:rPr>
        <w:rStyle w:val="Numrodepage"/>
        <w:rFonts w:cs="Arial"/>
        <w:noProof/>
      </w:rPr>
      <w:t>6</w:t>
    </w:r>
    <w:r>
      <w:rPr>
        <w:rStyle w:val="Numrodepage"/>
        <w:rFonts w:cs="Arial"/>
      </w:rPr>
      <w:fldChar w:fldCharType="end"/>
    </w:r>
  </w:p>
  <w:p w:rsidR="00114CAE" w:rsidRDefault="00114CA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Default="001944D5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14CA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14CAE">
      <w:rPr>
        <w:rStyle w:val="Numrodepage"/>
        <w:rFonts w:cs="Arial"/>
        <w:noProof/>
      </w:rPr>
      <w:t>2</w:t>
    </w:r>
    <w:r>
      <w:rPr>
        <w:rStyle w:val="Numrodepage"/>
        <w:rFonts w:cs="Arial"/>
      </w:rPr>
      <w:fldChar w:fldCharType="end"/>
    </w:r>
  </w:p>
  <w:p w:rsidR="00114CAE" w:rsidRDefault="00114CAE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Pr="008830A1" w:rsidRDefault="00114CAE" w:rsidP="008830A1">
    <w:pPr>
      <w:pStyle w:val="Pieddepage"/>
    </w:pPr>
    <w:r w:rsidRPr="008830A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E" w:rsidRDefault="00114CAE">
      <w:r>
        <w:separator/>
      </w:r>
    </w:p>
  </w:footnote>
  <w:footnote w:type="continuationSeparator" w:id="0">
    <w:p w:rsidR="00114CAE" w:rsidRDefault="0011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E05B31"/>
    <w:multiLevelType w:val="hybridMultilevel"/>
    <w:tmpl w:val="52CE2FDA"/>
    <w:lvl w:ilvl="0" w:tplc="344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D2B3B"/>
    <w:multiLevelType w:val="singleLevel"/>
    <w:tmpl w:val="436264A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>
    <w:nsid w:val="22166D4E"/>
    <w:multiLevelType w:val="singleLevel"/>
    <w:tmpl w:val="436264A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4">
    <w:nsid w:val="25B2445C"/>
    <w:multiLevelType w:val="multilevel"/>
    <w:tmpl w:val="885ED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7A656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4A273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B30A37"/>
    <w:multiLevelType w:val="hybridMultilevel"/>
    <w:tmpl w:val="002A95DC"/>
    <w:lvl w:ilvl="0" w:tplc="FDEE1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6DA0C">
      <w:start w:val="1"/>
      <w:numFmt w:val="bullet"/>
      <w:lvlText w:val="˙"/>
      <w:lvlJc w:val="left"/>
      <w:pPr>
        <w:tabs>
          <w:tab w:val="num" w:pos="786"/>
        </w:tabs>
        <w:ind w:left="786" w:hanging="360"/>
      </w:pPr>
      <w:rPr>
        <w:rFonts w:ascii="PMingLiU" w:eastAsia="PMingLiU" w:hAnsi="Symbol" w:hint="eastAsia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0719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31020D"/>
    <w:multiLevelType w:val="singleLevel"/>
    <w:tmpl w:val="040C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6A1572A4"/>
    <w:multiLevelType w:val="singleLevel"/>
    <w:tmpl w:val="941426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7B57179C"/>
    <w:multiLevelType w:val="hybridMultilevel"/>
    <w:tmpl w:val="D2848A62"/>
    <w:lvl w:ilvl="0" w:tplc="2B96A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D7"/>
    <w:rsid w:val="00044859"/>
    <w:rsid w:val="00051705"/>
    <w:rsid w:val="00052DE1"/>
    <w:rsid w:val="00054C50"/>
    <w:rsid w:val="00063F47"/>
    <w:rsid w:val="000802BE"/>
    <w:rsid w:val="0008308A"/>
    <w:rsid w:val="000963D9"/>
    <w:rsid w:val="000A26D0"/>
    <w:rsid w:val="000D0F46"/>
    <w:rsid w:val="000D4C45"/>
    <w:rsid w:val="000F7BD7"/>
    <w:rsid w:val="00114CAE"/>
    <w:rsid w:val="00123D44"/>
    <w:rsid w:val="00165FC7"/>
    <w:rsid w:val="00173816"/>
    <w:rsid w:val="001757E1"/>
    <w:rsid w:val="0018656F"/>
    <w:rsid w:val="00192C90"/>
    <w:rsid w:val="00192F74"/>
    <w:rsid w:val="001944D5"/>
    <w:rsid w:val="001A589C"/>
    <w:rsid w:val="001B1D01"/>
    <w:rsid w:val="001D7024"/>
    <w:rsid w:val="001F1804"/>
    <w:rsid w:val="0020344B"/>
    <w:rsid w:val="00203595"/>
    <w:rsid w:val="0020582A"/>
    <w:rsid w:val="00240065"/>
    <w:rsid w:val="00247823"/>
    <w:rsid w:val="002770D7"/>
    <w:rsid w:val="00285102"/>
    <w:rsid w:val="002B00A7"/>
    <w:rsid w:val="002B7BCE"/>
    <w:rsid w:val="002C098D"/>
    <w:rsid w:val="002C1C00"/>
    <w:rsid w:val="002C7C12"/>
    <w:rsid w:val="002F6A33"/>
    <w:rsid w:val="00304621"/>
    <w:rsid w:val="0033406C"/>
    <w:rsid w:val="003514D8"/>
    <w:rsid w:val="00391D41"/>
    <w:rsid w:val="003B0662"/>
    <w:rsid w:val="003C61D2"/>
    <w:rsid w:val="003D3AD9"/>
    <w:rsid w:val="003D48DA"/>
    <w:rsid w:val="003D583F"/>
    <w:rsid w:val="003E6997"/>
    <w:rsid w:val="003F70E4"/>
    <w:rsid w:val="00404863"/>
    <w:rsid w:val="0042752E"/>
    <w:rsid w:val="004742B2"/>
    <w:rsid w:val="0048641B"/>
    <w:rsid w:val="004B44D0"/>
    <w:rsid w:val="004D15A4"/>
    <w:rsid w:val="004D5150"/>
    <w:rsid w:val="004E37E2"/>
    <w:rsid w:val="004F3378"/>
    <w:rsid w:val="00514EE6"/>
    <w:rsid w:val="005164C5"/>
    <w:rsid w:val="00573977"/>
    <w:rsid w:val="00595D70"/>
    <w:rsid w:val="00596296"/>
    <w:rsid w:val="005F50EB"/>
    <w:rsid w:val="006863AB"/>
    <w:rsid w:val="006B5816"/>
    <w:rsid w:val="006B5D44"/>
    <w:rsid w:val="006C7914"/>
    <w:rsid w:val="006D44FC"/>
    <w:rsid w:val="006D7DA5"/>
    <w:rsid w:val="006F704F"/>
    <w:rsid w:val="007011B9"/>
    <w:rsid w:val="00725D4F"/>
    <w:rsid w:val="00732095"/>
    <w:rsid w:val="007566B3"/>
    <w:rsid w:val="00767F42"/>
    <w:rsid w:val="00777A79"/>
    <w:rsid w:val="007A04E6"/>
    <w:rsid w:val="007D41E2"/>
    <w:rsid w:val="0082198E"/>
    <w:rsid w:val="008301CE"/>
    <w:rsid w:val="0086109E"/>
    <w:rsid w:val="008635F6"/>
    <w:rsid w:val="00882531"/>
    <w:rsid w:val="008830A1"/>
    <w:rsid w:val="00895096"/>
    <w:rsid w:val="008E41EF"/>
    <w:rsid w:val="008E78B4"/>
    <w:rsid w:val="008F1DC9"/>
    <w:rsid w:val="008F309C"/>
    <w:rsid w:val="00940D3B"/>
    <w:rsid w:val="0095101F"/>
    <w:rsid w:val="009628A7"/>
    <w:rsid w:val="009B4208"/>
    <w:rsid w:val="009B54E5"/>
    <w:rsid w:val="009C1648"/>
    <w:rsid w:val="00A04347"/>
    <w:rsid w:val="00A05134"/>
    <w:rsid w:val="00A1317C"/>
    <w:rsid w:val="00A94726"/>
    <w:rsid w:val="00AA2F3C"/>
    <w:rsid w:val="00AB68DB"/>
    <w:rsid w:val="00AC58B9"/>
    <w:rsid w:val="00AF1FB9"/>
    <w:rsid w:val="00B265C9"/>
    <w:rsid w:val="00B26EBB"/>
    <w:rsid w:val="00B62849"/>
    <w:rsid w:val="00B73619"/>
    <w:rsid w:val="00B82D96"/>
    <w:rsid w:val="00BC5579"/>
    <w:rsid w:val="00BC5FBF"/>
    <w:rsid w:val="00BE18AA"/>
    <w:rsid w:val="00BE4F85"/>
    <w:rsid w:val="00C5184E"/>
    <w:rsid w:val="00C652A8"/>
    <w:rsid w:val="00C719B1"/>
    <w:rsid w:val="00C76EAB"/>
    <w:rsid w:val="00CD5B8C"/>
    <w:rsid w:val="00D03DB6"/>
    <w:rsid w:val="00D33C93"/>
    <w:rsid w:val="00D40B48"/>
    <w:rsid w:val="00D40BB8"/>
    <w:rsid w:val="00D618DC"/>
    <w:rsid w:val="00D90727"/>
    <w:rsid w:val="00D91EA8"/>
    <w:rsid w:val="00DA1A5F"/>
    <w:rsid w:val="00DB4E54"/>
    <w:rsid w:val="00DD1551"/>
    <w:rsid w:val="00DE00CE"/>
    <w:rsid w:val="00DE1720"/>
    <w:rsid w:val="00E11BC2"/>
    <w:rsid w:val="00E133E1"/>
    <w:rsid w:val="00E20865"/>
    <w:rsid w:val="00E22966"/>
    <w:rsid w:val="00E63936"/>
    <w:rsid w:val="00E6491C"/>
    <w:rsid w:val="00E87195"/>
    <w:rsid w:val="00EA2D12"/>
    <w:rsid w:val="00EA616D"/>
    <w:rsid w:val="00EB3E39"/>
    <w:rsid w:val="00ED1EBE"/>
    <w:rsid w:val="00F06534"/>
    <w:rsid w:val="00F25529"/>
    <w:rsid w:val="00F53F8A"/>
    <w:rsid w:val="00F56419"/>
    <w:rsid w:val="00F615E5"/>
    <w:rsid w:val="00FC3218"/>
    <w:rsid w:val="00FE7A33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D7"/>
    <w:pPr>
      <w:tabs>
        <w:tab w:val="left" w:pos="6237"/>
      </w:tabs>
      <w:spacing w:before="120"/>
      <w:jc w:val="both"/>
    </w:pPr>
    <w:rPr>
      <w:rFonts w:ascii="Arial" w:hAnsi="Arial" w:cs="Arial"/>
      <w:szCs w:val="23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EA2D12"/>
    <w:pPr>
      <w:keepNext/>
      <w:tabs>
        <w:tab w:val="left" w:pos="284"/>
      </w:tabs>
      <w:spacing w:after="60"/>
      <w:outlineLvl w:val="0"/>
    </w:pPr>
    <w:rPr>
      <w:b/>
      <w:bCs/>
      <w:caps/>
      <w:kern w:val="28"/>
      <w:sz w:val="26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A2D12"/>
    <w:pPr>
      <w:keepNext/>
      <w:widowControl w:val="0"/>
      <w:spacing w:before="240" w:after="60"/>
      <w:outlineLvl w:val="1"/>
    </w:pPr>
    <w:rPr>
      <w:b/>
      <w:bCs/>
      <w:i/>
      <w:iCs/>
      <w:szCs w:val="22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DA1A5F"/>
    <w:pPr>
      <w:keepNext/>
      <w:tabs>
        <w:tab w:val="left" w:pos="1701"/>
        <w:tab w:val="left" w:pos="3686"/>
        <w:tab w:val="left" w:pos="5954"/>
      </w:tabs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0F7BD7"/>
    <w:pPr>
      <w:keepNext/>
      <w:tabs>
        <w:tab w:val="left" w:pos="5954"/>
      </w:tabs>
      <w:jc w:val="center"/>
      <w:outlineLvl w:val="3"/>
    </w:pPr>
    <w:rPr>
      <w:rFonts w:cs="Times New Roman"/>
      <w:b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F704F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F704F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F704F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F704F"/>
    <w:rPr>
      <w:rFonts w:ascii="Calibri" w:hAnsi="Calibri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EA2D12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rsid w:val="00EA2D12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customStyle="1" w:styleId="Style1">
    <w:name w:val="Style1"/>
    <w:basedOn w:val="Normal"/>
    <w:uiPriority w:val="99"/>
    <w:rsid w:val="00EA2D12"/>
    <w:pPr>
      <w:widowControl w:val="0"/>
      <w:spacing w:after="80"/>
    </w:pPr>
    <w:rPr>
      <w:szCs w:val="22"/>
    </w:rPr>
  </w:style>
  <w:style w:type="character" w:styleId="Numrodepage">
    <w:name w:val="page number"/>
    <w:basedOn w:val="Policepardfaut"/>
    <w:uiPriority w:val="99"/>
    <w:rsid w:val="00EA2D12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EA2D12"/>
    <w:pPr>
      <w:numPr>
        <w:ilvl w:val="12"/>
      </w:numPr>
      <w:tabs>
        <w:tab w:val="left" w:pos="426"/>
      </w:tabs>
      <w:ind w:left="283" w:hanging="283"/>
    </w:pPr>
    <w:rPr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Corpsdetexte">
    <w:name w:val="Body Text"/>
    <w:basedOn w:val="Normal"/>
    <w:link w:val="CorpsdetexteCar"/>
    <w:uiPriority w:val="99"/>
    <w:rsid w:val="00EA2D12"/>
    <w:pPr>
      <w:tabs>
        <w:tab w:val="left" w:pos="426"/>
      </w:tabs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EA2D12"/>
    <w:pPr>
      <w:numPr>
        <w:ilvl w:val="12"/>
      </w:numPr>
      <w:tabs>
        <w:tab w:val="left" w:pos="426"/>
      </w:tabs>
      <w:spacing w:before="80"/>
      <w:ind w:left="284" w:hanging="284"/>
    </w:pPr>
    <w:rPr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rsid w:val="00EA2D12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A2D12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C6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704F"/>
    <w:rPr>
      <w:rFonts w:cs="Arial"/>
      <w:sz w:val="2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E63936"/>
    <w:pPr>
      <w:widowControl w:val="0"/>
      <w:tabs>
        <w:tab w:val="clear" w:pos="6237"/>
      </w:tabs>
      <w:spacing w:before="0"/>
    </w:pPr>
    <w:rPr>
      <w:color w:val="000000"/>
      <w:szCs w:val="22"/>
      <w:lang w:val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character" w:customStyle="1" w:styleId="EmailStyle371">
    <w:name w:val="EmailStyle37"/>
    <w:aliases w:val="EmailStyle37"/>
    <w:basedOn w:val="Policepardfaut"/>
    <w:uiPriority w:val="99"/>
    <w:semiHidden/>
    <w:personal/>
    <w:rsid w:val="00E6393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F50EB"/>
    <w:pPr>
      <w:tabs>
        <w:tab w:val="clear" w:pos="6237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&#232;les\Ent&#234;te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Entête-A4.dot</Template>
  <TotalTime>4</TotalTime>
  <Pages>1</Pages>
  <Words>121</Words>
  <Characters>608</Characters>
  <Application>Microsoft Office Word</Application>
  <DocSecurity>0</DocSecurity>
  <Lines>5</Lines>
  <Paragraphs>1</Paragraphs>
  <ScaleCrop>false</ScaleCrop>
  <Company> 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6ème séance de la PPPMP (Psychiatrie, Police, Préfets, Médecins généralistes, Proches) du 2 mars 2000 à la Clinique Psychiatrique de Bellelay</dc:title>
  <dc:subject/>
  <dc:creator>R. Voumard</dc:creator>
  <cp:keywords/>
  <dc:description/>
  <cp:lastModifiedBy>Haute Ecole Arc</cp:lastModifiedBy>
  <cp:revision>3</cp:revision>
  <cp:lastPrinted>2011-03-02T20:44:00Z</cp:lastPrinted>
  <dcterms:created xsi:type="dcterms:W3CDTF">2011-03-02T21:09:00Z</dcterms:created>
  <dcterms:modified xsi:type="dcterms:W3CDTF">2011-03-02T21:11:00Z</dcterms:modified>
</cp:coreProperties>
</file>